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08A3CE9F" w14:textId="77777777" w:rsidTr="004D2090">
        <w:tc>
          <w:tcPr>
            <w:tcW w:w="9062" w:type="dxa"/>
            <w:shd w:val="clear" w:color="auto" w:fill="A6A6A6" w:themeFill="background1" w:themeFillShade="A6"/>
          </w:tcPr>
          <w:p w14:paraId="225DEEED"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0F3A590B" w14:textId="4DE89450"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w:t>
      </w:r>
      <w:r w:rsidR="00C806B8">
        <w:rPr>
          <w:rFonts w:asciiTheme="minorHAnsi" w:hAnsiTheme="minorHAnsi" w:cstheme="minorHAnsi"/>
        </w:rPr>
        <w:t xml:space="preserve">Dodávky léčivého přípravku - </w:t>
      </w:r>
      <w:r w:rsidR="008B72C8">
        <w:rPr>
          <w:rFonts w:asciiTheme="minorHAnsi" w:hAnsiTheme="minorHAnsi" w:cstheme="minorHAnsi"/>
        </w:rPr>
        <w:t>N</w:t>
      </w:r>
      <w:r w:rsidR="00CE1054">
        <w:rPr>
          <w:rFonts w:asciiTheme="minorHAnsi" w:hAnsiTheme="minorHAnsi" w:cstheme="minorHAnsi"/>
        </w:rPr>
        <w:t>adroparin</w:t>
      </w:r>
      <w:r w:rsidRPr="009817F7">
        <w:rPr>
          <w:rFonts w:asciiTheme="minorHAnsi" w:hAnsiTheme="minorHAnsi" w:cstheme="minorHAnsi"/>
        </w:rPr>
        <w:t>“</w:t>
      </w:r>
    </w:p>
    <w:p w14:paraId="4C76C61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58F46FB7" w14:textId="77777777" w:rsidTr="004D2090">
        <w:tc>
          <w:tcPr>
            <w:tcW w:w="2972" w:type="dxa"/>
          </w:tcPr>
          <w:p w14:paraId="0399A0E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37BE2A70" w14:textId="77777777" w:rsidR="0070545D" w:rsidRPr="00556395" w:rsidRDefault="0070545D" w:rsidP="004D2090">
            <w:pPr>
              <w:rPr>
                <w:rFonts w:asciiTheme="minorHAnsi" w:hAnsiTheme="minorHAnsi" w:cstheme="minorHAnsi"/>
                <w:sz w:val="22"/>
              </w:rPr>
            </w:pPr>
          </w:p>
        </w:tc>
        <w:tc>
          <w:tcPr>
            <w:tcW w:w="5665" w:type="dxa"/>
          </w:tcPr>
          <w:p w14:paraId="156EDBD6"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714458D6" w14:textId="77777777" w:rsidTr="004D2090">
        <w:tc>
          <w:tcPr>
            <w:tcW w:w="2972" w:type="dxa"/>
          </w:tcPr>
          <w:p w14:paraId="346EAA8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1491D2B8" w14:textId="77777777" w:rsidR="0070545D" w:rsidRPr="00556395" w:rsidRDefault="0070545D" w:rsidP="004D2090">
            <w:pPr>
              <w:rPr>
                <w:rFonts w:asciiTheme="minorHAnsi" w:hAnsiTheme="minorHAnsi" w:cstheme="minorHAnsi"/>
                <w:sz w:val="22"/>
              </w:rPr>
            </w:pPr>
          </w:p>
        </w:tc>
        <w:tc>
          <w:tcPr>
            <w:tcW w:w="5665" w:type="dxa"/>
          </w:tcPr>
          <w:p w14:paraId="394D9B1C" w14:textId="663065F4" w:rsidR="0070545D" w:rsidRPr="00556395" w:rsidRDefault="00C806B8" w:rsidP="004D2090">
            <w:pPr>
              <w:rPr>
                <w:rFonts w:asciiTheme="minorHAnsi" w:hAnsiTheme="minorHAnsi" w:cstheme="minorHAnsi"/>
                <w:b/>
                <w:sz w:val="22"/>
              </w:rPr>
            </w:pPr>
            <w:r>
              <w:rPr>
                <w:rFonts w:asciiTheme="minorHAnsi" w:hAnsiTheme="minorHAnsi" w:cstheme="minorHAnsi"/>
                <w:b/>
                <w:sz w:val="22"/>
              </w:rPr>
              <w:t>VZMR</w:t>
            </w:r>
            <w:r w:rsidR="0070545D">
              <w:rPr>
                <w:rFonts w:asciiTheme="minorHAnsi" w:hAnsiTheme="minorHAnsi" w:cstheme="minorHAnsi"/>
                <w:b/>
                <w:sz w:val="22"/>
              </w:rPr>
              <w:t xml:space="preserve"> </w:t>
            </w:r>
          </w:p>
        </w:tc>
      </w:tr>
      <w:tr w:rsidR="0070545D" w:rsidRPr="00556395" w14:paraId="07486E95" w14:textId="77777777" w:rsidTr="004D2090">
        <w:tc>
          <w:tcPr>
            <w:tcW w:w="9062" w:type="dxa"/>
            <w:gridSpan w:val="3"/>
          </w:tcPr>
          <w:p w14:paraId="5B3B26B2"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6CF9151B"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0C6FD89"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2AABB0AF"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33AA3B74" w14:textId="77777777" w:rsidTr="004D2090">
        <w:tc>
          <w:tcPr>
            <w:tcW w:w="2972" w:type="dxa"/>
          </w:tcPr>
          <w:p w14:paraId="17A602F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56CC8BF4"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002201C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270D8892" w14:textId="77777777" w:rsidTr="004D2090">
        <w:tc>
          <w:tcPr>
            <w:tcW w:w="2972" w:type="dxa"/>
          </w:tcPr>
          <w:p w14:paraId="24B7B20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36357316"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3B8CE3D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1A96456D" w14:textId="77777777" w:rsidTr="004D2090">
        <w:tc>
          <w:tcPr>
            <w:tcW w:w="2972" w:type="dxa"/>
          </w:tcPr>
          <w:p w14:paraId="4D3D1E3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3CBDAB6E"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53666750"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596B97A1" w14:textId="77777777" w:rsidTr="004D2090">
        <w:tc>
          <w:tcPr>
            <w:tcW w:w="2972" w:type="dxa"/>
          </w:tcPr>
          <w:p w14:paraId="11F22684"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11BC471C"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7F00B6A3"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501AEF9B" w14:textId="77777777" w:rsidTr="004D2090">
        <w:tc>
          <w:tcPr>
            <w:tcW w:w="2972" w:type="dxa"/>
          </w:tcPr>
          <w:p w14:paraId="0FA4E49E"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43E32ECE"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7D877185"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6EC8659B" w14:textId="77777777" w:rsidTr="004D2090">
        <w:tc>
          <w:tcPr>
            <w:tcW w:w="2972" w:type="dxa"/>
          </w:tcPr>
          <w:p w14:paraId="3466E38D"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6A3474A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796D3C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6C0BDB1A" w14:textId="77777777" w:rsidTr="004D2090">
        <w:tc>
          <w:tcPr>
            <w:tcW w:w="2972" w:type="dxa"/>
          </w:tcPr>
          <w:p w14:paraId="18EEED0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21074FC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308B536A"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1DE16D3B"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5F96BE08" w14:textId="77777777" w:rsidTr="004D2090">
        <w:tc>
          <w:tcPr>
            <w:tcW w:w="9067" w:type="dxa"/>
            <w:shd w:val="clear" w:color="auto" w:fill="BFBFBF" w:themeFill="background1" w:themeFillShade="BF"/>
          </w:tcPr>
          <w:p w14:paraId="6C2842C7"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35052EEB"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2E5CA6F"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6493CEBA"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F9FC860" w14:textId="77777777" w:rsidTr="004D2090">
        <w:tc>
          <w:tcPr>
            <w:tcW w:w="9067" w:type="dxa"/>
            <w:shd w:val="clear" w:color="auto" w:fill="BFBFBF" w:themeFill="background1" w:themeFillShade="BF"/>
          </w:tcPr>
          <w:p w14:paraId="156E9D93"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3FD6D8A7"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04246FA"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79A9A328"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7BE53A87"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240336C5"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A58E26F" w14:textId="77777777" w:rsidR="0070545D" w:rsidRDefault="0070545D" w:rsidP="0070545D">
      <w:pPr>
        <w:widowControl w:val="0"/>
        <w:spacing w:after="120" w:line="276" w:lineRule="auto"/>
        <w:jc w:val="both"/>
        <w:rPr>
          <w:rFonts w:ascii="Calibri" w:hAnsi="Calibri"/>
          <w:bCs/>
          <w:color w:val="000000"/>
          <w:sz w:val="22"/>
          <w:szCs w:val="22"/>
        </w:rPr>
      </w:pPr>
    </w:p>
    <w:p w14:paraId="2EF37F03" w14:textId="77777777" w:rsidR="0070545D" w:rsidRDefault="0070545D" w:rsidP="0070545D">
      <w:pPr>
        <w:widowControl w:val="0"/>
        <w:spacing w:after="120" w:line="276" w:lineRule="auto"/>
        <w:jc w:val="both"/>
        <w:rPr>
          <w:rFonts w:ascii="Calibri" w:hAnsi="Calibri"/>
          <w:bCs/>
          <w:color w:val="000000"/>
          <w:sz w:val="22"/>
          <w:szCs w:val="22"/>
        </w:rPr>
      </w:pPr>
    </w:p>
    <w:p w14:paraId="4E5C62E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494AA5A3"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63623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365144"/>
    <w:rsid w:val="003A6C3E"/>
    <w:rsid w:val="00435948"/>
    <w:rsid w:val="0070545D"/>
    <w:rsid w:val="00777DAD"/>
    <w:rsid w:val="008B72C8"/>
    <w:rsid w:val="009E3D74"/>
    <w:rsid w:val="00B57B38"/>
    <w:rsid w:val="00C806B8"/>
    <w:rsid w:val="00CE1054"/>
    <w:rsid w:val="00E44F44"/>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D7F8"/>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124291"/>
    <w:rsid w:val="003702FB"/>
    <w:rsid w:val="003A6C3E"/>
    <w:rsid w:val="006840E2"/>
    <w:rsid w:val="007477B0"/>
    <w:rsid w:val="00777DAD"/>
    <w:rsid w:val="00811FF6"/>
    <w:rsid w:val="00B45A96"/>
    <w:rsid w:val="00DA307D"/>
    <w:rsid w:val="00DF0BAB"/>
    <w:rsid w:val="00E44F44"/>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CC6E-7FED-4BE7-BD9A-550DE164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2266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2025-06-10T09:51:00Z</dcterms:created>
  <dcterms:modified xsi:type="dcterms:W3CDTF">2025-06-10T09:51:00Z</dcterms:modified>
</cp:coreProperties>
</file>